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转发《关于2024年文化和旅游宏观决策课题申报的公告》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各位老师: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现将《关于2024年文化和旅游宏观决策课题申报的公告》转发给大家，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符合条件、有意申报的老师，请按照公告要求进行申报。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系统申报截止时间为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2024年3月15日9：00时，过期学校不再审核推荐。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/>
        <w:rPr>
          <w:rFonts w:hint="default" w:ascii="华文宋体" w:hAnsi="华文宋体" w:eastAsia="华文宋体" w:cs="华文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1.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instrText xml:space="preserve"> HYPERLINK "https://mp.weixin.qq.com/s/uw5ewZKVw0OAEtoGH8tAoA" </w:instrTex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  <w:lang w:eastAsia="zh-CN"/>
        </w:rPr>
        <w:t>关于2024年文化和旅游宏观决策课题申报的公告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2.　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2024年文化和旅游宏观决策课题申请书及论证活页模版</w:t>
      </w:r>
      <w:r>
        <w:rPr>
          <w:rFonts w:hint="eastAsia" w:ascii="华文宋体" w:hAnsi="华文宋体" w:eastAsia="华文宋体" w:cs="华文宋体"/>
          <w:i w:val="0"/>
          <w:iCs w:val="0"/>
          <w:caps w:val="0"/>
          <w:color w:val="2A2F35"/>
          <w:spacing w:val="0"/>
          <w:sz w:val="28"/>
          <w:szCs w:val="28"/>
          <w:u w:val="none"/>
          <w:shd w:val="clear" w:fill="FFFFFF"/>
        </w:rPr>
        <w:t xml:space="preserve">  </w:t>
      </w:r>
      <w:r>
        <w:rPr>
          <w:rFonts w:hint="eastAsia" w:ascii="华文宋体" w:hAnsi="华文宋体" w:eastAsia="华文宋体" w:cs="华文宋体"/>
          <w:i w:val="0"/>
          <w:iCs w:val="0"/>
          <w:caps w:val="0"/>
          <w:color w:val="2A2F35"/>
          <w:spacing w:val="0"/>
          <w:sz w:val="28"/>
          <w:szCs w:val="28"/>
          <w:shd w:val="clear" w:fill="FFFFFF"/>
        </w:rPr>
        <w:t>                                                                                       </w:t>
      </w:r>
      <w:r>
        <w:rPr>
          <w:rFonts w:hint="eastAsia" w:ascii="华文宋体" w:hAnsi="华文宋体" w:eastAsia="华文宋体" w:cs="华文宋体"/>
          <w:i w:val="0"/>
          <w:iCs w:val="0"/>
          <w:caps w:val="0"/>
          <w:color w:val="2A2F35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华文宋体" w:hAnsi="华文宋体" w:eastAsia="华文宋体" w:cs="华文宋体"/>
          <w:i w:val="0"/>
          <w:iCs w:val="0"/>
          <w:caps w:val="0"/>
          <w:color w:val="2A2F35"/>
          <w:spacing w:val="0"/>
          <w:sz w:val="28"/>
          <w:szCs w:val="28"/>
          <w:shd w:val="clear" w:fill="FFFFFF"/>
        </w:rPr>
        <w:t>科研处2024.</w:t>
      </w:r>
      <w:r>
        <w:rPr>
          <w:rFonts w:hint="eastAsia" w:ascii="华文宋体" w:hAnsi="华文宋体" w:eastAsia="华文宋体" w:cs="华文宋体"/>
          <w:i w:val="0"/>
          <w:iCs w:val="0"/>
          <w:caps w:val="0"/>
          <w:color w:val="2A2F35"/>
          <w:spacing w:val="0"/>
          <w:sz w:val="28"/>
          <w:szCs w:val="28"/>
          <w:shd w:val="clear" w:fill="FFFFFF"/>
          <w:lang w:val="en-US" w:eastAsia="zh-CN"/>
        </w:rPr>
        <w:t>3.1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TUwMThhM2QzZDZhNTQyMDU1YmUzMWIxNzFjZGYifQ=="/>
  </w:docVars>
  <w:rsids>
    <w:rsidRoot w:val="00000000"/>
    <w:rsid w:val="00596E56"/>
    <w:rsid w:val="062C3277"/>
    <w:rsid w:val="0A597CEB"/>
    <w:rsid w:val="16B81020"/>
    <w:rsid w:val="20AE2D98"/>
    <w:rsid w:val="214D47FF"/>
    <w:rsid w:val="31F938DC"/>
    <w:rsid w:val="4D301471"/>
    <w:rsid w:val="57C41E1F"/>
    <w:rsid w:val="6C2063E9"/>
    <w:rsid w:val="724919D4"/>
    <w:rsid w:val="745E3EBB"/>
    <w:rsid w:val="7D8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2023-11-16T01:55:00Z</dcterms:created>
  <dc:creator>Administrator</dc:creator>
  <cp:lastModifiedBy>ahong</cp:lastModifiedBy>
  <dcterms:modified xsi:type="dcterms:W3CDTF">2024-03-01T08:56:44Z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35DAFBE173EA414284B7190936D89243_12</vt:lpwstr>
  </property>
</Properties>
</file>