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DEA09">
      <w:pPr>
        <w:spacing w:after="0" w:line="560" w:lineRule="exact"/>
        <w:jc w:val="center"/>
        <w:rPr>
          <w:rFonts w:ascii="Arial" w:hAnsi="Arial" w:eastAsia="等线" w:cs="Arial"/>
          <w:b/>
          <w:sz w:val="44"/>
          <w:szCs w:val="44"/>
        </w:rPr>
      </w:pPr>
      <w:r>
        <w:rPr>
          <w:rFonts w:hint="eastAsia" w:ascii="Arial" w:hAnsi="Arial" w:eastAsia="等线" w:cs="Arial"/>
          <w:b/>
          <w:sz w:val="44"/>
          <w:szCs w:val="44"/>
          <w:lang w:val="en-US" w:eastAsia="zh-CN"/>
        </w:rPr>
        <w:t>电气工程学院</w:t>
      </w:r>
      <w:r>
        <w:rPr>
          <w:rFonts w:hint="eastAsia" w:ascii="Arial" w:hAnsi="Arial" w:eastAsia="等线" w:cs="Arial"/>
          <w:b/>
          <w:sz w:val="44"/>
          <w:szCs w:val="44"/>
        </w:rPr>
        <w:t>上岸学长经验分享会</w:t>
      </w:r>
    </w:p>
    <w:p w14:paraId="4E202D35">
      <w:pPr>
        <w:spacing w:after="0" w:line="560" w:lineRule="exact"/>
        <w:jc w:val="center"/>
        <w:rPr>
          <w:rFonts w:ascii="Arial" w:hAnsi="Arial" w:eastAsia="等线" w:cs="Arial"/>
          <w:b/>
          <w:sz w:val="44"/>
          <w:szCs w:val="44"/>
        </w:rPr>
      </w:pPr>
      <w:r>
        <w:rPr>
          <w:rFonts w:hint="eastAsia" w:ascii="Arial" w:hAnsi="Arial" w:eastAsia="等线" w:cs="Arial"/>
          <w:b/>
          <w:sz w:val="44"/>
          <w:szCs w:val="44"/>
        </w:rPr>
        <w:t>专升本备考，听这一场就够了！</w:t>
      </w:r>
    </w:p>
    <w:p w14:paraId="2F3AA42C">
      <w:pPr>
        <w:spacing w:after="0"/>
        <w:ind w:firstLine="640" w:firstLineChars="200"/>
        <w:jc w:val="center"/>
        <w:rPr>
          <w:rFonts w:ascii="仿宋_GB2312" w:hAnsi="宋体" w:eastAsia="仿宋_GB2312" w:cs="宋体"/>
          <w:kern w:val="2"/>
          <w:sz w:val="32"/>
          <w:szCs w:val="32"/>
          <w:lang w:val="en-US"/>
        </w:rPr>
      </w:pPr>
    </w:p>
    <w:p w14:paraId="3D021F54">
      <w:pPr>
        <w:spacing w:after="0" w:line="360" w:lineRule="auto"/>
        <w:ind w:firstLine="640" w:firstLineChars="200"/>
        <w:jc w:val="both"/>
        <w:rPr>
          <w:rFonts w:ascii="仿宋_GB2312" w:hAnsi="宋体" w:eastAsia="仿宋_GB2312" w:cs="宋体"/>
          <w:kern w:val="2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还在为专升本复习毫无头绪发愁？不知道怎么规划时间、抓专业课重点？</w:t>
      </w:r>
    </w:p>
    <w:p w14:paraId="4CC73597">
      <w:pPr>
        <w:spacing w:after="0" w:line="360" w:lineRule="auto"/>
        <w:ind w:firstLine="640" w:firstLineChars="200"/>
        <w:jc w:val="both"/>
        <w:rPr>
          <w:rFonts w:ascii="仿宋_GB2312" w:hAnsi="宋体" w:eastAsia="仿宋_GB2312" w:cs="宋体"/>
          <w:kern w:val="2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电气工程学院特意邀请去年成功上岸的优秀学长，带来纯干货的专升本经验分享讲座！全程线上腾讯会议开展，时间：3月1</w:t>
      </w:r>
      <w:r>
        <w:rPr>
          <w:rFonts w:ascii="仿宋_GB2312" w:hAnsi="宋体" w:eastAsia="仿宋_GB2312" w:cs="宋体"/>
          <w:kern w:val="2"/>
          <w:sz w:val="32"/>
          <w:szCs w:val="32"/>
          <w:lang w:val="en-US"/>
        </w:rPr>
        <w:t>9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日（星期四）下午1</w:t>
      </w:r>
      <w:r>
        <w:rPr>
          <w:rFonts w:ascii="仿宋_GB2312" w:hAnsi="宋体" w:eastAsia="仿宋_GB2312" w:cs="宋体"/>
          <w:kern w:val="2"/>
          <w:sz w:val="32"/>
          <w:szCs w:val="32"/>
          <w:lang w:val="en-US"/>
        </w:rPr>
        <w:t>7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：0</w:t>
      </w:r>
      <w:r>
        <w:rPr>
          <w:rFonts w:ascii="仿宋_GB2312" w:hAnsi="宋体" w:eastAsia="仿宋_GB2312" w:cs="宋体"/>
          <w:kern w:val="2"/>
          <w:sz w:val="32"/>
          <w:szCs w:val="32"/>
          <w:lang w:val="en-US"/>
        </w:rPr>
        <w:t>0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、会议链接：腾讯会议204-344-421。</w:t>
      </w:r>
    </w:p>
    <w:p w14:paraId="619242C5">
      <w:pPr>
        <w:spacing w:after="0" w:line="360" w:lineRule="auto"/>
        <w:ind w:firstLine="640" w:firstLineChars="200"/>
        <w:jc w:val="both"/>
        <w:rPr>
          <w:rFonts w:ascii="仿宋_GB2312" w:hAnsi="宋体" w:eastAsia="仿宋_GB2312" w:cs="宋体"/>
          <w:kern w:val="2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两位学长将结合亲身备考经历，分享复习方法、心态调整、避坑指南等实用内容，还有现场答疑环节，帮你少走弯路、高效备考。如有相关备考问题，可提前整理，届时在会议中积极提问交流。</w:t>
      </w:r>
    </w:p>
    <w:p w14:paraId="2241A25A">
      <w:pPr>
        <w:spacing w:after="0" w:line="360" w:lineRule="auto"/>
        <w:ind w:firstLine="643" w:firstLineChars="200"/>
        <w:jc w:val="both"/>
        <w:rPr>
          <w:rFonts w:hint="eastAsia" w:ascii="仿宋_GB2312" w:hAnsi="宋体" w:eastAsia="仿宋_GB2312" w:cs="宋体"/>
          <w:b/>
          <w:kern w:val="2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b/>
          <w:kern w:val="2"/>
          <w:sz w:val="32"/>
          <w:szCs w:val="32"/>
          <w:lang w:val="en-US"/>
        </w:rPr>
        <w:t>学长简介</w:t>
      </w:r>
    </w:p>
    <w:p w14:paraId="6510898B">
      <w:pPr>
        <w:spacing w:after="0" w:line="360" w:lineRule="auto"/>
        <w:ind w:firstLine="640" w:firstLineChars="200"/>
        <w:jc w:val="both"/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杨昆：机电2207班学生，2025年以340分的优异成绩考入湖南理工南湖学校机械制造及其自动化专业。专业基础扎实，备考中对专业课知识钻研深入、掌握透彻，在满分200分的专业课考试中斩获170分的高分，擅长系统搭建知识框架、深耕专业课重难点，拥有一套高效的专业课长线备考方法。</w:t>
      </w:r>
    </w:p>
    <w:p w14:paraId="136426B1">
      <w:pPr>
        <w:spacing w:after="0" w:line="360" w:lineRule="auto"/>
        <w:ind w:firstLine="640" w:firstLineChars="200"/>
        <w:jc w:val="both"/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符利维：机电2204班学生，2025年以310分考入湖南人文科技学院自动化专业。备考思维灵活，擅长抓核心、提效率，仅用2个月时间备考专业课便取得140分的亮眼成绩，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  <w:t>掌握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专业课短期冲刺技巧、高频考点速记方法，能为备考时间紧张的同学提供极具针对性的备考思路。</w:t>
      </w:r>
    </w:p>
    <w:p w14:paraId="3F9342F8">
      <w:pPr>
        <w:spacing w:after="0" w:line="360" w:lineRule="auto"/>
        <w:ind w:firstLine="640" w:firstLineChars="200"/>
        <w:jc w:val="both"/>
        <w:rPr>
          <w:rFonts w:ascii="仿宋_GB2312" w:hAnsi="宋体" w:eastAsia="仿宋_GB2312" w:cs="宋体"/>
          <w:kern w:val="2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有意向升本的同学一定不要错过，提前安排好时间，准时参会，抓住上岸干货！</w:t>
      </w:r>
    </w:p>
    <w:p w14:paraId="0ACE88AC"/>
    <w:p w14:paraId="79072402"/>
    <w:p w14:paraId="71F9F924">
      <w:pPr>
        <w:ind w:right="960"/>
        <w:jc w:val="right"/>
        <w:rPr>
          <w:rFonts w:ascii="仿宋_GB2312" w:hAnsi="宋体" w:eastAsia="仿宋_GB2312" w:cs="宋体"/>
          <w:kern w:val="2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电气工程学院</w:t>
      </w:r>
    </w:p>
    <w:p w14:paraId="2D4F88FB">
      <w:pPr>
        <w:ind w:right="640"/>
        <w:jc w:val="right"/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2026年3月1</w:t>
      </w:r>
      <w:r>
        <w:rPr>
          <w:rFonts w:ascii="仿宋_GB2312" w:hAnsi="宋体" w:eastAsia="仿宋_GB2312" w:cs="宋体"/>
          <w:kern w:val="2"/>
          <w:sz w:val="32"/>
          <w:szCs w:val="32"/>
          <w:lang w:val="en-US"/>
        </w:rPr>
        <w:t>7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日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A2"/>
    <w:rsid w:val="001156C7"/>
    <w:rsid w:val="004761E0"/>
    <w:rsid w:val="004B77C9"/>
    <w:rsid w:val="006157A2"/>
    <w:rsid w:val="00825B97"/>
    <w:rsid w:val="008F4364"/>
    <w:rsid w:val="00933CBD"/>
    <w:rsid w:val="270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566</Characters>
  <Lines>4</Lines>
  <Paragraphs>1</Paragraphs>
  <TotalTime>31</TotalTime>
  <ScaleCrop>false</ScaleCrop>
  <LinksUpToDate>false</LinksUpToDate>
  <CharactersWithSpaces>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2026-03-13T07:27:00Z</dcterms:created>
  <dc:creator>Zezhou</dc:creator>
  <cp:lastModifiedBy>陶泽安</cp:lastModifiedBy>
  <dcterms:modified xsi:type="dcterms:W3CDTF">2026-03-17T14:51:30Z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eyJoZGlkIjoiY2YzMGRmMjEyNDFjY2I0OGQxOGUzZGZlYmY5MjU3M2EiLCJ1c2VySWQiOiIxNzc2NjE3MDU3In0=</vt:lpwstr>
  </property>
  <property fmtid="{D5CDD505-2E9C-101B-9397-08002B2CF9AE}" pid="3" name="KSOProductBuildVer">
    <vt:lpwstr>2052-12.1.0.25225</vt:lpwstr>
  </property>
  <property fmtid="{D5CDD505-2E9C-101B-9397-08002B2CF9AE}" pid="4" name="ICV">
    <vt:lpwstr>A9EB575D8F1740BDBA3FD945EC3CCB20_12</vt:lpwstr>
  </property>
</Properties>
</file>