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600"/>
        <w:gridCol w:w="667"/>
        <w:gridCol w:w="1680"/>
        <w:gridCol w:w="667"/>
        <w:gridCol w:w="2720"/>
      </w:tblGrid>
      <w:tr w14:paraId="2385C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808A3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信息名称：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E1874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B4B4B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B4B4B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教育部办公厅关于做好2025年高校学生征兵宣传工作的通知</w:t>
            </w:r>
          </w:p>
        </w:tc>
      </w:tr>
      <w:tr w14:paraId="188FE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9BD87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信息索引：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ED64D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B4B4B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B4B4B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360A15-07-2025-0004-1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AE97D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生成日期：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64F9F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B4B4B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B4B4B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2025-02-26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34850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发文机构：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F9E24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B4B4B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B4B4B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教育部办公厅</w:t>
            </w:r>
          </w:p>
        </w:tc>
      </w:tr>
      <w:tr w14:paraId="61042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49E2D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发文字号：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ED334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B4B4B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B4B4B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教就业厅函〔2025〕3号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D8D3E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信息类别：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AEB7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B4B4B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B4B4B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高等教育</w:t>
            </w:r>
          </w:p>
        </w:tc>
      </w:tr>
      <w:tr w14:paraId="45DFC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BE923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内容概述：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DB0C1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B4B4B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B4B4B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教育部办公厅关于做好2025年高校学生征兵宣传工作的通知</w:t>
            </w:r>
          </w:p>
        </w:tc>
      </w:tr>
    </w:tbl>
    <w:p w14:paraId="271ECC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0" w:beforeAutospacing="0" w:after="0" w:afterAutospacing="0"/>
        <w:ind w:left="0" w:right="0"/>
        <w:jc w:val="center"/>
        <w:rPr>
          <w:sz w:val="20"/>
          <w:szCs w:val="20"/>
        </w:rPr>
      </w:pPr>
      <w:bookmarkStart w:id="0" w:name="_GoBack"/>
      <w:r>
        <w:rPr>
          <w:i w:val="0"/>
          <w:iCs w:val="0"/>
          <w:caps w:val="0"/>
          <w:color w:val="4B4B4B"/>
          <w:spacing w:val="0"/>
          <w:sz w:val="20"/>
          <w:szCs w:val="20"/>
          <w:bdr w:val="none" w:color="auto" w:sz="0" w:space="0"/>
        </w:rPr>
        <w:t>教育部办公厅关于做好2025年高校学生</w:t>
      </w:r>
      <w:r>
        <w:rPr>
          <w:i w:val="0"/>
          <w:iCs w:val="0"/>
          <w:caps w:val="0"/>
          <w:color w:val="4B4B4B"/>
          <w:spacing w:val="0"/>
          <w:sz w:val="20"/>
          <w:szCs w:val="20"/>
          <w:bdr w:val="none" w:color="auto" w:sz="0" w:space="0"/>
        </w:rPr>
        <w:br w:type="textWrapping"/>
      </w:r>
      <w:r>
        <w:rPr>
          <w:i w:val="0"/>
          <w:iCs w:val="0"/>
          <w:caps w:val="0"/>
          <w:color w:val="4B4B4B"/>
          <w:spacing w:val="0"/>
          <w:sz w:val="20"/>
          <w:szCs w:val="20"/>
          <w:bdr w:val="none" w:color="auto" w:sz="0" w:space="0"/>
        </w:rPr>
        <w:t>征兵宣传工作的通知</w:t>
      </w:r>
    </w:p>
    <w:bookmarkEnd w:id="0"/>
    <w:p w14:paraId="71420A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6"/>
          <w:szCs w:val="16"/>
          <w:bdr w:val="none" w:color="auto" w:sz="0" w:space="0"/>
        </w:rPr>
        <w:t>教就业厅函〔2025〕3号</w:t>
      </w:r>
    </w:p>
    <w:p w14:paraId="0E93A4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6"/>
          <w:szCs w:val="16"/>
          <w:bdr w:val="none" w:color="auto" w:sz="0" w:space="0"/>
        </w:rPr>
        <w:t>各省、自治区、直辖市教育厅（教委），新疆生产建设兵团教育局，部属各高等学校、部省合建各高等学校：</w:t>
      </w:r>
    </w:p>
    <w:p w14:paraId="4B9077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6"/>
          <w:szCs w:val="16"/>
          <w:bdr w:val="none" w:color="auto" w:sz="0" w:space="0"/>
        </w:rPr>
        <w:t>　　为深入贯彻习近平强军思想，全面落实党中央、国务院、中央军委关于新时代征兵工作的决策部署，进一步激发高校学生参军报国热情，高质量完成2025年征兵任务，现就做好高校学生征兵宣传工作有关事项通知如下。</w:t>
      </w:r>
    </w:p>
    <w:p w14:paraId="7921CD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6"/>
          <w:szCs w:val="16"/>
          <w:bdr w:val="none" w:color="auto" w:sz="0" w:space="0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6"/>
          <w:szCs w:val="16"/>
          <w:bdr w:val="none" w:color="auto" w:sz="0" w:space="0"/>
        </w:rPr>
        <w:t>一、深刻认识做好高校学生征兵宣传工作的重要意义</w:t>
      </w:r>
    </w:p>
    <w:p w14:paraId="1A57CB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6"/>
          <w:szCs w:val="16"/>
          <w:bdr w:val="none" w:color="auto" w:sz="0" w:space="0"/>
        </w:rPr>
        <w:t>　　高校学生是建设世界一流军队的重要人才资源。做好高校学生征兵宣传工作，是服务国防和军队现代化建设的基础工程，是落实立德树人根本任务的重要途径，也是拓宽青年学生成长成才通道的有效举措。各地各高校要切实提高政治站位，将征兵宣传工作作为爱国主义教育和国防教育的重要抓手，引导青年学子自觉把个人理想融入强国强军伟业，为实现建军一百年奋斗目标贡献青春力量。</w:t>
      </w:r>
    </w:p>
    <w:p w14:paraId="759362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6"/>
          <w:szCs w:val="16"/>
          <w:bdr w:val="none" w:color="auto" w:sz="0" w:space="0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6"/>
          <w:szCs w:val="16"/>
          <w:bdr w:val="none" w:color="auto" w:sz="0" w:space="0"/>
        </w:rPr>
        <w:t>二、全面把握宣传工作重点内容</w:t>
      </w:r>
    </w:p>
    <w:p w14:paraId="2D8D5A1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6"/>
          <w:szCs w:val="16"/>
          <w:bdr w:val="none" w:color="auto" w:sz="0" w:space="0"/>
        </w:rPr>
        <w:t>　　1.突出政策激励宣传。结合征兵季（上半年1—3月份、下半年7—9月份），系统解读《中华人民共和国兵役法》《征兵工作条例》等法规，重点宣传大学生参军入伍优先优待、国家资助、部队培养以及退役后复学升学、参加技能培训、就业创业服务等各项优惠支持政策（详见附件）。</w:t>
      </w:r>
    </w:p>
    <w:p w14:paraId="0860C25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6"/>
          <w:szCs w:val="16"/>
          <w:bdr w:val="none" w:color="auto" w:sz="0" w:space="0"/>
        </w:rPr>
        <w:t>　　2.讲好军旅成才故事。深入挖掘退役复学大学生士兵典型事迹，通过身边人讲身边事，邀请一批在部队表现优异、实绩突出的退役大学生士兵，为在校学生讲述军营淬炼成长经历、分享建功军营感悟，生动展现部队培养人、锻炼人、成就人的育人功能。</w:t>
      </w:r>
    </w:p>
    <w:p w14:paraId="6936D1D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6"/>
          <w:szCs w:val="16"/>
          <w:bdr w:val="none" w:color="auto" w:sz="0" w:space="0"/>
        </w:rPr>
        <w:t>　　3.弘扬爱国主义精神。结合全民国防教育日、建军节等重要节点，指导高校学生军事兴趣类社团，大力宣传人民军队光辉历程和新时代强军成就，强化青年学子“强国必须强军”的思想认同。</w:t>
      </w:r>
    </w:p>
    <w:p w14:paraId="2F2DE1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6"/>
          <w:szCs w:val="16"/>
          <w:bdr w:val="none" w:color="auto" w:sz="0" w:space="0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6"/>
          <w:szCs w:val="16"/>
          <w:bdr w:val="none" w:color="auto" w:sz="0" w:space="0"/>
        </w:rPr>
        <w:t>三、创新拓展宣传工作形式载体</w:t>
      </w:r>
    </w:p>
    <w:p w14:paraId="31A6E09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6"/>
          <w:szCs w:val="16"/>
          <w:bdr w:val="none" w:color="auto" w:sz="0" w:space="0"/>
        </w:rPr>
        <w:t>　　1.深化专题宣讲活动。各地各高校要联合属地兵役机关广泛开展“征兵宣传进校园”活动，通过政策宣讲会、军营开放日、军事体验营等多种形式，实现政策宣讲全覆盖。用好退役大学生士兵资源，成立“征兵宣传讲师团”，开展“点对点”“面对面”的巡回宣讲。</w:t>
      </w:r>
    </w:p>
    <w:p w14:paraId="261D321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6"/>
          <w:szCs w:val="16"/>
          <w:bdr w:val="none" w:color="auto" w:sz="0" w:space="0"/>
        </w:rPr>
        <w:t>　　2.构建全媒体传播矩阵。充分用好全国征兵网等官方平台权威政策等信息资源，利用高校官网、微信公众号、短视频平台等新媒体制作推出生动鲜活的宣传产品（如微电影、动漫、直播访谈等）。鼓励创作反映军旅生活的网络文化作品，提升传播感染力。</w:t>
      </w:r>
    </w:p>
    <w:p w14:paraId="2266BF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6"/>
          <w:szCs w:val="16"/>
          <w:bdr w:val="none" w:color="auto" w:sz="0" w:space="0"/>
        </w:rPr>
        <w:t>　　3.打造立体化宣传场景。在校园主干道、食堂、宿舍区设置征兵宣传专栏，通过播放征兵宣传片、悬挂标语、张贴海报、发放手册等方式营造浓厚氛围。在新生军训、校园招聘、毕业典礼等活动中嵌入征兵宣传内容，实现精准动员。</w:t>
      </w:r>
    </w:p>
    <w:p w14:paraId="4E00DC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6"/>
          <w:szCs w:val="16"/>
          <w:bdr w:val="none" w:color="auto" w:sz="0" w:space="0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6"/>
          <w:szCs w:val="16"/>
          <w:bdr w:val="none" w:color="auto" w:sz="0" w:space="0"/>
        </w:rPr>
        <w:t>四、严格落实宣传工作任务要求</w:t>
      </w:r>
    </w:p>
    <w:p w14:paraId="6FAD375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6"/>
          <w:szCs w:val="16"/>
          <w:bdr w:val="none" w:color="auto" w:sz="0" w:space="0"/>
        </w:rPr>
        <w:t>　　1.强化组织领导。各地各高校要把做好高校学生征兵宣传工作，特别是鼓励高校应届毕业生参军入伍作为实施“高校毕业生就业创业促进和服务体系建设行动”的重要内容。省级教育行政部门要积极配合属地兵役机关，制订征兵宣传工作实施方案，压实高校主体责任。高校分管负责同志要亲自部署，学工、武装、就业、宣传等部门要协同联动，形成工作合力。</w:t>
      </w:r>
    </w:p>
    <w:p w14:paraId="5376D1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6"/>
          <w:szCs w:val="16"/>
          <w:bdr w:val="none" w:color="auto" w:sz="0" w:space="0"/>
        </w:rPr>
        <w:t>　　2.坚持分类指导。针对不同学历层次（本专科生、研究生）、不同年级学生特点开展差异化宣传，重点面向应届毕业生宣传应征入伍教育资助、退役后升学复学、就业服务以及在军队选取士官、提干晋级、职业发展等激励政策，面向低年级学生强化国防观念培育。</w:t>
      </w:r>
    </w:p>
    <w:p w14:paraId="3C0E98E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6"/>
          <w:szCs w:val="16"/>
          <w:bdr w:val="none" w:color="auto" w:sz="0" w:space="0"/>
        </w:rPr>
        <w:t>　　3.注重宣传实效。严格执行征兵宣传纪律规范，确保宣传内容真实准确，严禁夸大优惠政策或作出虚假承诺。各地各高校要结合一年两次征兵时间安排，积极配合属地兵役机关做好宣传动员，畅通入伍“绿色通道”，按时完成征兵报名，8月底前完成应届毕业生预定兵工作。</w:t>
      </w:r>
    </w:p>
    <w:p w14:paraId="5B3A8B1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6"/>
          <w:szCs w:val="16"/>
          <w:bdr w:val="none" w:color="auto" w:sz="0" w:space="0"/>
        </w:rPr>
        <w:t>　　各地各高校要及时总结开展高校学生征兵宣传工作的有益做法，教育部将协调有关主流媒体对典型经验予以宣传报道。</w:t>
      </w:r>
    </w:p>
    <w:p w14:paraId="6C74AC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6"/>
          <w:szCs w:val="16"/>
          <w:bdr w:val="none" w:color="auto" w:sz="0" w:space="0"/>
        </w:rPr>
        <w:t>　　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16"/>
          <w:szCs w:val="16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16"/>
          <w:szCs w:val="16"/>
          <w:u w:val="none"/>
          <w:bdr w:val="none" w:color="auto" w:sz="0" w:space="0"/>
        </w:rPr>
        <w:instrText xml:space="preserve"> HYPERLINK "http://www.moe.gov.cn/srcsite/A15/s3263/202504/W020250409322622768366.docx" \t "http://www.moe.gov.cn/srcsite/A15/s3263/202504/_blank"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16"/>
          <w:szCs w:val="16"/>
          <w:u w:val="none"/>
          <w:bdr w:val="none" w:color="auto" w:sz="0" w:space="0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16"/>
          <w:szCs w:val="16"/>
          <w:u w:val="none"/>
          <w:bdr w:val="none" w:color="auto" w:sz="0" w:space="0"/>
        </w:rPr>
        <w:t>高校学生应征入伍优惠政策摘编（2025年版）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16"/>
          <w:szCs w:val="16"/>
          <w:u w:val="none"/>
          <w:bdr w:val="none" w:color="auto" w:sz="0" w:space="0"/>
        </w:rPr>
        <w:fldChar w:fldCharType="end"/>
      </w:r>
    </w:p>
    <w:p w14:paraId="74B059E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0" w:beforeAutospacing="0" w:after="0" w:afterAutospacing="0"/>
        <w:ind w:left="0" w:right="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6"/>
          <w:szCs w:val="16"/>
          <w:bdr w:val="none" w:color="auto" w:sz="0" w:space="0"/>
        </w:rPr>
        <w:t>教育部办公厅</w:t>
      </w:r>
    </w:p>
    <w:p w14:paraId="5C5E4C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0" w:beforeAutospacing="0" w:after="0" w:afterAutospacing="0"/>
        <w:ind w:left="0" w:right="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6"/>
          <w:szCs w:val="16"/>
          <w:bdr w:val="none" w:color="auto" w:sz="0" w:space="0"/>
        </w:rPr>
        <w:t>2025年2月24日</w:t>
      </w:r>
    </w:p>
    <w:p w14:paraId="190AC1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3D590D"/>
    <w:rsid w:val="6392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2023-06-18T01:32:00Z</dcterms:created>
  <dc:creator>YZQ</dc:creator>
  <cp:lastModifiedBy>888888</cp:lastModifiedBy>
  <dcterms:modified xsi:type="dcterms:W3CDTF">2025-05-26T02:56:05Z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52A70B54D8D442C4BD507C264E3329F4_12</vt:lpwstr>
  </property>
  <property fmtid="{D5CDD505-2E9C-101B-9397-08002B2CF9AE}" pid="4" name="KSOTemplateDocerSaveRecord">
    <vt:lpwstr>eyJoZGlkIjoiZjkzOGU0NjBlY2UwNWQ0OWEyYjYyM2EzODJmZjJmYWEiLCJ1c2VySWQiOiI0Mzg0NTYwMDkifQ==</vt:lpwstr>
  </property>
</Properties>
</file>